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0C4" w:rsidRDefault="00F730C4" w:rsidP="00F730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1B09FC">
        <w:rPr>
          <w:rFonts w:ascii="Times New Roman" w:hAnsi="Times New Roman" w:cs="Times New Roman"/>
          <w:b/>
          <w:sz w:val="28"/>
          <w:szCs w:val="28"/>
        </w:rPr>
        <w:t>СИБИРЦЕВСКОГО 1-ГО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 ВЕНГЕРОВСКОГО   РАЙОНА НОВОСИБИРСКОЙ ОБЛАСТИ</w:t>
      </w:r>
    </w:p>
    <w:p w:rsidR="00F730C4" w:rsidRDefault="00F730C4" w:rsidP="00F730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(шестого созыва)  </w:t>
      </w:r>
    </w:p>
    <w:p w:rsidR="00F730C4" w:rsidRDefault="00F730C4" w:rsidP="00F730C4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730C4" w:rsidRDefault="00F730C4" w:rsidP="00F730C4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1B09FC">
        <w:rPr>
          <w:rFonts w:ascii="Times New Roman" w:hAnsi="Times New Roman" w:cs="Times New Roman"/>
          <w:sz w:val="28"/>
          <w:szCs w:val="28"/>
        </w:rPr>
        <w:t>двадцать первой</w:t>
      </w:r>
      <w:r>
        <w:rPr>
          <w:rFonts w:ascii="Times New Roman" w:hAnsi="Times New Roman" w:cs="Times New Roman"/>
          <w:sz w:val="28"/>
          <w:szCs w:val="28"/>
        </w:rPr>
        <w:t xml:space="preserve"> сессии)</w:t>
      </w:r>
    </w:p>
    <w:p w:rsidR="00F730C4" w:rsidRDefault="00F730C4" w:rsidP="00F730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27.12.2021 г.    </w:t>
      </w:r>
      <w:r w:rsidR="001B09F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с. </w:t>
      </w:r>
      <w:r w:rsidR="001B09FC">
        <w:rPr>
          <w:rFonts w:ascii="Times New Roman" w:hAnsi="Times New Roman" w:cs="Times New Roman"/>
          <w:sz w:val="28"/>
          <w:szCs w:val="28"/>
        </w:rPr>
        <w:t>Сибирцево 1-е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B09FC">
        <w:rPr>
          <w:rFonts w:ascii="Times New Roman" w:hAnsi="Times New Roman" w:cs="Times New Roman"/>
          <w:sz w:val="28"/>
          <w:szCs w:val="28"/>
        </w:rPr>
        <w:t xml:space="preserve">                             № 6</w:t>
      </w:r>
    </w:p>
    <w:p w:rsidR="00F730C4" w:rsidRDefault="00F730C4" w:rsidP="00F730C4">
      <w:pPr>
        <w:ind w:right="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F730C4" w:rsidRDefault="00F730C4" w:rsidP="00F730C4">
      <w:pPr>
        <w:pStyle w:val="ConsPlusTitle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Индикаторов риска нарушения обязательных требований, используемые для определения необходимости проведения внеплановых проверок при осуществлении администрацией </w:t>
      </w:r>
      <w:r w:rsidR="001B09FC">
        <w:rPr>
          <w:rFonts w:ascii="Times New Roman" w:hAnsi="Times New Roman" w:cs="Times New Roman"/>
          <w:sz w:val="28"/>
          <w:szCs w:val="28"/>
        </w:rPr>
        <w:t>Сибирцевского 1-го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Венгеровского  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0" w:name="_Hlk73706793"/>
      <w:r>
        <w:rPr>
          <w:rFonts w:ascii="Times New Roman" w:hAnsi="Times New Roman" w:cs="Times New Roman"/>
          <w:sz w:val="28"/>
        </w:rPr>
        <w:t xml:space="preserve">муниципального </w:t>
      </w:r>
      <w:bookmarkEnd w:id="0"/>
      <w:r>
        <w:rPr>
          <w:rFonts w:ascii="Times New Roman" w:hAnsi="Times New Roman" w:cs="Times New Roman"/>
          <w:sz w:val="28"/>
          <w:szCs w:val="28"/>
          <w:lang w:eastAsia="en-US"/>
        </w:rPr>
        <w:t xml:space="preserve">контроля в сфере благоустройства на территории </w:t>
      </w:r>
      <w:r w:rsidR="001B09FC">
        <w:rPr>
          <w:rFonts w:ascii="Times New Roman" w:hAnsi="Times New Roman" w:cs="Times New Roman"/>
          <w:sz w:val="28"/>
          <w:szCs w:val="28"/>
          <w:lang w:eastAsia="en-US"/>
        </w:rPr>
        <w:t>Сибирцевского 1-го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 Венгеровского района Новосибирской области </w:t>
      </w:r>
    </w:p>
    <w:p w:rsidR="00F730C4" w:rsidRDefault="00F730C4" w:rsidP="00F730C4">
      <w:pPr>
        <w:pStyle w:val="ConsPlusTitle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F730C4" w:rsidRDefault="00F730C4" w:rsidP="001B09FC">
      <w:pPr>
        <w:ind w:firstLine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 соответствии с пунктом 19 части 1 статьи 14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Федеральным законом от 31.07.2020 № 248-ФЗ «О государственном контроле (надзоре) и муниципальном контроле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Уставом сельского поселения </w:t>
      </w:r>
      <w:r w:rsidR="001B09FC">
        <w:rPr>
          <w:rFonts w:ascii="Times New Roman" w:hAnsi="Times New Roman" w:cs="Times New Roman"/>
          <w:sz w:val="28"/>
          <w:szCs w:val="28"/>
        </w:rPr>
        <w:t>Сибирцевского 1-го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Венгеровского муниципального района Новосибирской области, Совет депутатов </w:t>
      </w:r>
      <w:r w:rsidR="001B09FC">
        <w:rPr>
          <w:rFonts w:ascii="Times New Roman" w:hAnsi="Times New Roman" w:cs="Times New Roman"/>
          <w:sz w:val="28"/>
          <w:szCs w:val="28"/>
        </w:rPr>
        <w:t>Сибирцевского 1-го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Венгеровского   района Новосибирской области</w:t>
      </w:r>
      <w:proofErr w:type="gramEnd"/>
    </w:p>
    <w:p w:rsidR="00F730C4" w:rsidRDefault="00F730C4" w:rsidP="00F730C4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РЕШИЛ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F730C4" w:rsidRDefault="00F730C4" w:rsidP="001B09FC">
      <w:pPr>
        <w:pStyle w:val="ConsPlusNormal"/>
        <w:ind w:firstLine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1. Утвердить перечень индикаторов риска нарушения обязательных требований, используемые для определения необходимости проведения внеплановых проверок при осуществлении администрацией </w:t>
      </w:r>
      <w:r w:rsidR="001B09FC">
        <w:rPr>
          <w:rFonts w:ascii="Times New Roman" w:hAnsi="Times New Roman" w:cs="Times New Roman"/>
          <w:sz w:val="28"/>
          <w:szCs w:val="28"/>
        </w:rPr>
        <w:t>Сибирцевского 1-го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Венгеровского  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муниципального контроля в </w:t>
      </w:r>
      <w:r w:rsidR="001B09FC">
        <w:rPr>
          <w:rFonts w:ascii="Times New Roman" w:hAnsi="Times New Roman" w:cs="Times New Roman"/>
          <w:sz w:val="28"/>
        </w:rPr>
        <w:t>сфере благоустройства на территории</w:t>
      </w:r>
      <w:r>
        <w:rPr>
          <w:rFonts w:ascii="Times New Roman" w:hAnsi="Times New Roman" w:cs="Times New Roman"/>
          <w:sz w:val="28"/>
        </w:rPr>
        <w:t xml:space="preserve"> </w:t>
      </w:r>
      <w:r w:rsidR="001B09FC">
        <w:rPr>
          <w:rFonts w:ascii="Times New Roman" w:hAnsi="Times New Roman" w:cs="Times New Roman"/>
          <w:sz w:val="28"/>
        </w:rPr>
        <w:t>Сибирцевского 1-го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 Венгеровского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</w:p>
    <w:p w:rsidR="00F730C4" w:rsidRDefault="00F730C4" w:rsidP="001B09FC">
      <w:pPr>
        <w:pStyle w:val="a3"/>
        <w:widowControl w:val="0"/>
        <w:autoSpaceDE w:val="0"/>
        <w:autoSpaceDN w:val="0"/>
        <w:spacing w:after="0" w:line="240" w:lineRule="auto"/>
        <w:ind w:left="709"/>
        <w:rPr>
          <w:rFonts w:eastAsia="Times New Roman"/>
          <w:szCs w:val="28"/>
          <w:lang w:eastAsia="ru-RU"/>
        </w:rPr>
      </w:pPr>
      <w:r>
        <w:rPr>
          <w:color w:val="000000"/>
          <w:szCs w:val="28"/>
        </w:rPr>
        <w:t xml:space="preserve">2. </w:t>
      </w:r>
      <w:r>
        <w:rPr>
          <w:rFonts w:eastAsia="Times New Roman"/>
          <w:szCs w:val="28"/>
          <w:lang w:eastAsia="ru-RU"/>
        </w:rPr>
        <w:t>Настоящее постановление вступает в силу с 01 января 2022 года.</w:t>
      </w:r>
    </w:p>
    <w:p w:rsidR="00F730C4" w:rsidRDefault="00F730C4" w:rsidP="00F730C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730C4" w:rsidRDefault="00F730C4" w:rsidP="00F730C4">
      <w:pPr>
        <w:suppressAutoHyphens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B09FC" w:rsidRDefault="00F730C4" w:rsidP="001B09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F730C4" w:rsidRDefault="001B09FC" w:rsidP="001B09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Сибирцевского 1-го</w:t>
      </w:r>
      <w:r w:rsidR="00F730C4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Венгеровского района Новосибирской обл</w:t>
      </w:r>
      <w:r>
        <w:rPr>
          <w:rFonts w:ascii="Times New Roman" w:hAnsi="Times New Roman" w:cs="Times New Roman"/>
          <w:sz w:val="28"/>
          <w:szCs w:val="28"/>
        </w:rPr>
        <w:t xml:space="preserve">асти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Т.В.Гейдебрехт</w:t>
      </w:r>
      <w:proofErr w:type="spellEnd"/>
      <w:r w:rsidR="00F730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09FC" w:rsidRDefault="001B09FC" w:rsidP="001B09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30C4" w:rsidRDefault="00F730C4" w:rsidP="001B09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1B09FC">
        <w:rPr>
          <w:rFonts w:ascii="Times New Roman" w:hAnsi="Times New Roman" w:cs="Times New Roman"/>
          <w:sz w:val="28"/>
          <w:szCs w:val="28"/>
        </w:rPr>
        <w:t>Сибирцевского 1-го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                                                  Венгеровского района Новосибирской области                            </w:t>
      </w:r>
      <w:r w:rsidR="001B09FC">
        <w:rPr>
          <w:rFonts w:ascii="Times New Roman" w:hAnsi="Times New Roman" w:cs="Times New Roman"/>
          <w:sz w:val="28"/>
          <w:szCs w:val="28"/>
        </w:rPr>
        <w:t>А.П.Заворин</w:t>
      </w:r>
    </w:p>
    <w:tbl>
      <w:tblPr>
        <w:tblStyle w:val="a4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F730C4" w:rsidTr="00F730C4">
        <w:tc>
          <w:tcPr>
            <w:tcW w:w="4785" w:type="dxa"/>
          </w:tcPr>
          <w:p w:rsidR="00F730C4" w:rsidRDefault="00F730C4" w:rsidP="001B09F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lastRenderedPageBreak/>
              <w:t>Приложение</w:t>
            </w:r>
          </w:p>
          <w:p w:rsidR="00642F23" w:rsidRPr="0012453C" w:rsidRDefault="00F730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                              </w:t>
            </w:r>
          </w:p>
          <w:p w:rsidR="00F730C4" w:rsidRDefault="00F730C4" w:rsidP="00642F2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УТВЕРЖДЕНО</w:t>
            </w:r>
          </w:p>
          <w:p w:rsidR="00F730C4" w:rsidRDefault="001B09F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Решением 21</w:t>
            </w:r>
            <w:r w:rsidR="00F730C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сессии Совета депутатов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Сибирцевского 1-го</w:t>
            </w:r>
            <w:bookmarkStart w:id="1" w:name="_GoBack"/>
            <w:bookmarkEnd w:id="1"/>
            <w:r w:rsidR="00F730C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сельсовета Венгеровского района  </w:t>
            </w:r>
          </w:p>
          <w:p w:rsidR="00F730C4" w:rsidRDefault="00F730C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Новосибирской области</w:t>
            </w:r>
          </w:p>
          <w:p w:rsidR="00F730C4" w:rsidRDefault="00F730C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от 27. 12.2021г. № 6</w:t>
            </w:r>
          </w:p>
          <w:p w:rsidR="00F730C4" w:rsidRDefault="00F730C4">
            <w:pPr>
              <w:spacing w:after="0" w:line="240" w:lineRule="auto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</w:t>
            </w:r>
          </w:p>
          <w:p w:rsidR="00F730C4" w:rsidRDefault="00F730C4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/>
                <w:bCs/>
                <w:sz w:val="26"/>
                <w:szCs w:val="26"/>
                <w:lang w:eastAsia="ru-RU"/>
              </w:rPr>
            </w:pPr>
          </w:p>
        </w:tc>
      </w:tr>
    </w:tbl>
    <w:p w:rsidR="00F730C4" w:rsidRDefault="00F730C4" w:rsidP="00F730C4">
      <w:pPr>
        <w:widowControl w:val="0"/>
        <w:tabs>
          <w:tab w:val="left" w:pos="482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:rsidR="00F730C4" w:rsidRDefault="00F730C4" w:rsidP="00F730C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индикаторов риска нарушения обязательных требований, используемые для определения необходимости проведения внеплановых проверок при осуществлении администрацией </w:t>
      </w:r>
      <w:r w:rsidR="0012453C">
        <w:rPr>
          <w:rFonts w:ascii="Times New Roman" w:hAnsi="Times New Roman" w:cs="Times New Roman"/>
          <w:b/>
          <w:sz w:val="28"/>
          <w:szCs w:val="28"/>
        </w:rPr>
        <w:t>Сибирцевского 1-го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 Венгеровского   района Новосибирской области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12453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453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453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контроля</w:t>
      </w:r>
      <w:r w:rsidRPr="0012453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в сфере благоустройства на территории </w:t>
      </w:r>
      <w:r w:rsidR="0012453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Сибирцевского 1-го</w:t>
      </w:r>
      <w:r w:rsidRPr="0012453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сельсовета Венгеровского района Новосибирской области </w:t>
      </w:r>
      <w:r w:rsidR="0012453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30C4" w:rsidRDefault="00F730C4" w:rsidP="00F730C4"/>
    <w:p w:rsidR="0012453C" w:rsidRDefault="0012453C" w:rsidP="0012453C">
      <w:pPr>
        <w:tabs>
          <w:tab w:val="lef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осуществлении муниципального контроля в сфере благоустройства устанавливаются следующие индикаторы риска нарушения обязательных требований:</w:t>
      </w:r>
    </w:p>
    <w:p w:rsidR="0012453C" w:rsidRDefault="0012453C" w:rsidP="0012453C">
      <w:pPr>
        <w:jc w:val="both"/>
        <w:rPr>
          <w:sz w:val="28"/>
          <w:szCs w:val="28"/>
        </w:rPr>
      </w:pPr>
    </w:p>
    <w:p w:rsidR="0012453C" w:rsidRDefault="0012453C" w:rsidP="001245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Несоблюдение требований, установленных в пределах полномочий органов местного самоуправления, к содержанию элементов благоустройства, в том числе требований к видам покрытий, ограждениям, водным устройствам, уличному коммунально-бытовому и техническому оборудованию, игровому и спортивному оборудованию, элементам освещения, средствам размещения информации и рекламным конструкциям, малым архитектурным формам и городской мебели, некапитальным нестационарным сооружениям, элементам объектов капитального строительства;</w:t>
      </w:r>
    </w:p>
    <w:p w:rsidR="0012453C" w:rsidRDefault="0012453C" w:rsidP="001245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53C" w:rsidRDefault="0012453C" w:rsidP="001245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размещение объявлений и иной информации, не являющейся рекламой, в местах, не предназначенных для этих целей, а также самовольное нанесение рисунков и надписей на объектах благоустройства, не подпадающее под действие статьи 20.1 Кодекса об административных правонарушениях Российской Федерации;</w:t>
      </w:r>
    </w:p>
    <w:p w:rsidR="0012453C" w:rsidRDefault="0012453C" w:rsidP="001245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53C" w:rsidRDefault="0012453C" w:rsidP="001245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непроведение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по очистке от снега, наледи и сосулек кровель нежилых зданий, строений, сооружений и крыш их подъездов (входов), а также прилегающих к ним территорий в границах, определяемых органами местного самоуправления в Правилах благоустройства;</w:t>
      </w:r>
    </w:p>
    <w:p w:rsidR="0012453C" w:rsidRDefault="0012453C" w:rsidP="001245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53C" w:rsidRDefault="0012453C" w:rsidP="001245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4) сброс, складирование и (или) временное хранение мусора, порубочных остатков деревьев, кустарников, а также листвы и других остатков растительности на территориях общего пользования муниципального образования вне мест, специально отведенных для этого органами местного самоуправления, а равно непринятие мер по ликвидации несанкционированных свалок мусора, порубочных остатков деревьев, кустарников, а также листвы и других остатков растительности на территориях общего пользования муниципальных образований;</w:t>
      </w:r>
      <w:proofErr w:type="gramEnd"/>
    </w:p>
    <w:p w:rsidR="0012453C" w:rsidRDefault="0012453C" w:rsidP="001245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53C" w:rsidRDefault="0012453C" w:rsidP="001245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установка и переноска малых архитектурных форм и элементов внешнего благоустройства без разрешения и без проектов, согласованных с местными органами архитектуры и градостроительства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госавтоинспекцией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обеспечения безопасности и организации дорожного движения, в случае, когда наличие таких разрешений и проектов является обязательным.</w:t>
      </w:r>
    </w:p>
    <w:p w:rsidR="0012453C" w:rsidRDefault="0012453C" w:rsidP="001245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53C" w:rsidRDefault="0012453C" w:rsidP="001245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осуществлении муниципального контроля в сфере благоустройства система управления рисками причинения вреда (ущерба) охраняемым законом ценностям не применяется.</w:t>
      </w:r>
    </w:p>
    <w:p w:rsidR="0012453C" w:rsidRDefault="0012453C" w:rsidP="0012453C">
      <w:pPr>
        <w:rPr>
          <w:sz w:val="28"/>
          <w:szCs w:val="28"/>
        </w:rPr>
      </w:pPr>
    </w:p>
    <w:p w:rsidR="00E7432E" w:rsidRDefault="00E7432E"/>
    <w:sectPr w:rsidR="00E743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104"/>
    <w:rsid w:val="0012453C"/>
    <w:rsid w:val="001B09FC"/>
    <w:rsid w:val="00642F23"/>
    <w:rsid w:val="00DD0104"/>
    <w:rsid w:val="00E7432E"/>
    <w:rsid w:val="00F73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0C4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30C4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8"/>
    </w:rPr>
  </w:style>
  <w:style w:type="character" w:customStyle="1" w:styleId="ConsPlusTitle1">
    <w:name w:val="ConsPlusTitle1"/>
    <w:link w:val="ConsPlusTitle"/>
    <w:locked/>
    <w:rsid w:val="00F730C4"/>
    <w:rPr>
      <w:rFonts w:ascii="Calibri" w:eastAsia="Calibri" w:hAnsi="Calibri" w:cs="Calibri"/>
      <w:b/>
      <w:bCs/>
      <w:lang w:eastAsia="zh-CN"/>
    </w:rPr>
  </w:style>
  <w:style w:type="paragraph" w:customStyle="1" w:styleId="ConsPlusTitle">
    <w:name w:val="ConsPlusTitle"/>
    <w:link w:val="ConsPlusTitle1"/>
    <w:rsid w:val="00F730C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customStyle="1" w:styleId="ConsPlusNormal1">
    <w:name w:val="ConsPlusNormal1"/>
    <w:link w:val="ConsPlusNormal"/>
    <w:locked/>
    <w:rsid w:val="00F730C4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rmal">
    <w:name w:val="ConsPlusNormal"/>
    <w:link w:val="ConsPlusNormal1"/>
    <w:rsid w:val="00F730C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1">
    <w:name w:val="Без интервала1"/>
    <w:uiPriority w:val="99"/>
    <w:qFormat/>
    <w:rsid w:val="00F730C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table" w:styleId="a4">
    <w:name w:val="Table Grid"/>
    <w:basedOn w:val="a1"/>
    <w:uiPriority w:val="59"/>
    <w:rsid w:val="00F730C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0C4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30C4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8"/>
    </w:rPr>
  </w:style>
  <w:style w:type="character" w:customStyle="1" w:styleId="ConsPlusTitle1">
    <w:name w:val="ConsPlusTitle1"/>
    <w:link w:val="ConsPlusTitle"/>
    <w:locked/>
    <w:rsid w:val="00F730C4"/>
    <w:rPr>
      <w:rFonts w:ascii="Calibri" w:eastAsia="Calibri" w:hAnsi="Calibri" w:cs="Calibri"/>
      <w:b/>
      <w:bCs/>
      <w:lang w:eastAsia="zh-CN"/>
    </w:rPr>
  </w:style>
  <w:style w:type="paragraph" w:customStyle="1" w:styleId="ConsPlusTitle">
    <w:name w:val="ConsPlusTitle"/>
    <w:link w:val="ConsPlusTitle1"/>
    <w:rsid w:val="00F730C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customStyle="1" w:styleId="ConsPlusNormal1">
    <w:name w:val="ConsPlusNormal1"/>
    <w:link w:val="ConsPlusNormal"/>
    <w:locked/>
    <w:rsid w:val="00F730C4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rmal">
    <w:name w:val="ConsPlusNormal"/>
    <w:link w:val="ConsPlusNormal1"/>
    <w:rsid w:val="00F730C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1">
    <w:name w:val="Без интервала1"/>
    <w:uiPriority w:val="99"/>
    <w:qFormat/>
    <w:rsid w:val="00F730C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table" w:styleId="a4">
    <w:name w:val="Table Grid"/>
    <w:basedOn w:val="a1"/>
    <w:uiPriority w:val="59"/>
    <w:rsid w:val="00F730C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1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1-Сибирцево</Company>
  <LinksUpToDate>false</LinksUpToDate>
  <CharactersWithSpaces>4895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новый</dc:creator>
  <cp:keywords/>
  <dc:description/>
  <cp:lastModifiedBy>новый</cp:lastModifiedBy>
  <cp:revision>9</cp:revision>
  <cp:lastPrinted>2021-12-30T04:11:00Z</cp:lastPrinted>
  <dcterms:created xsi:type="dcterms:W3CDTF">2021-12-29T04:37:00Z</dcterms:created>
  <dcterms:modified xsi:type="dcterms:W3CDTF">2021-12-30T04:11:00Z</dcterms:modified>
</cp:coreProperties>
</file>